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8A20FA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27E96">
        <w:t>16</w:t>
      </w:r>
      <w:r w:rsidR="000B14ED">
        <w:rPr>
          <w:rFonts w:hint="eastAsia"/>
        </w:rPr>
        <w:t>：</w:t>
      </w:r>
      <w:hyperlink r:id="rId6" w:history="1">
        <w:r w:rsidR="00B27E96">
          <w:rPr>
            <w:rStyle w:val="af8"/>
          </w:rPr>
          <w:t>https://www.bilibili.com/video/BV1gU4y1U72k?p=16</w:t>
        </w:r>
      </w:hyperlink>
    </w:p>
    <w:p w14:paraId="032BA934" w14:textId="7DDC744A" w:rsidR="00AE5D92" w:rsidRDefault="00AE5D92" w:rsidP="000B14ED"/>
    <w:p w14:paraId="7E9D73AF" w14:textId="49AA505B" w:rsidR="004F31D1" w:rsidRDefault="004F31D1" w:rsidP="004F31D1">
      <w:pPr>
        <w:ind w:firstLine="420"/>
      </w:pPr>
      <w:r>
        <w:rPr>
          <w:rFonts w:hint="eastAsia"/>
        </w:rPr>
        <w:t>传输层协议——</w:t>
      </w:r>
      <w:r>
        <w:rPr>
          <w:rFonts w:hint="eastAsia"/>
        </w:rPr>
        <w:t>TCP</w:t>
      </w:r>
      <w:r>
        <w:rPr>
          <w:rFonts w:hint="eastAsia"/>
        </w:rPr>
        <w:t>：面向连接可靠的传输层协议，采用三次握手建立和关闭连接</w:t>
      </w:r>
    </w:p>
    <w:p w14:paraId="0D662AAE" w14:textId="05EA7725" w:rsidR="00A004EF" w:rsidRPr="004F31D1" w:rsidRDefault="004F31D1" w:rsidP="004F31D1">
      <w:pPr>
        <w:ind w:firstLine="420"/>
      </w:pPr>
      <w:r>
        <w:rPr>
          <w:rFonts w:hint="eastAsia"/>
        </w:rPr>
        <w:t>TCP</w:t>
      </w:r>
      <w:r>
        <w:rPr>
          <w:rFonts w:hint="eastAsia"/>
        </w:rPr>
        <w:t>的功能或服务有：可靠传输、连接管理、差错校验和重传、流量控制、拥塞控制、端口寻址；</w:t>
      </w:r>
      <w:r w:rsidRPr="004F31D1">
        <w:rPr>
          <w:rFonts w:hint="eastAsia"/>
        </w:rPr>
        <w:t>其中流量控制采用的是：可变大小的滑动窗口协议</w:t>
      </w:r>
    </w:p>
    <w:p w14:paraId="01E59919" w14:textId="0A5FA444" w:rsidR="00A004EF" w:rsidRPr="004F31D1" w:rsidRDefault="00A004EF" w:rsidP="000B14ED"/>
    <w:p w14:paraId="122D7DCD" w14:textId="7B4167B8" w:rsidR="004F31D1" w:rsidRDefault="004F31D1" w:rsidP="004F31D1">
      <w:pPr>
        <w:ind w:firstLine="420"/>
      </w:pPr>
      <w:r>
        <w:rPr>
          <w:rFonts w:hint="eastAsia"/>
        </w:rPr>
        <w:t>传输层协议——</w:t>
      </w:r>
      <w:r>
        <w:rPr>
          <w:rFonts w:hint="eastAsia"/>
        </w:rPr>
        <w:t>U</w:t>
      </w:r>
      <w:r>
        <w:t>DP</w:t>
      </w:r>
      <w:r>
        <w:rPr>
          <w:rFonts w:hint="eastAsia"/>
        </w:rPr>
        <w:t>：用户数据报协议是一种不可靠的、无连接的协议，</w:t>
      </w:r>
    </w:p>
    <w:p w14:paraId="15B14CB0" w14:textId="4577D4DC" w:rsidR="004F31D1" w:rsidRDefault="004F31D1" w:rsidP="004F31D1">
      <w:pPr>
        <w:ind w:firstLine="420"/>
      </w:pPr>
      <w:r>
        <w:rPr>
          <w:rFonts w:hint="eastAsia"/>
        </w:rPr>
        <w:t>UDP</w:t>
      </w:r>
      <w:r>
        <w:rPr>
          <w:rFonts w:hint="eastAsia"/>
        </w:rPr>
        <w:t>上的应用有</w:t>
      </w:r>
      <w:r>
        <w:rPr>
          <w:rFonts w:hint="eastAsia"/>
        </w:rPr>
        <w:t>VoIP</w:t>
      </w:r>
      <w:r>
        <w:rPr>
          <w:rFonts w:hint="eastAsia"/>
        </w:rPr>
        <w:t>等。</w:t>
      </w:r>
      <w:r>
        <w:rPr>
          <w:rFonts w:hint="eastAsia"/>
        </w:rPr>
        <w:t>UDP</w:t>
      </w:r>
      <w:r>
        <w:rPr>
          <w:rFonts w:hint="eastAsia"/>
        </w:rPr>
        <w:t>的首部</w:t>
      </w:r>
      <w:r>
        <w:t>8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TCP</w:t>
      </w:r>
      <w:r>
        <w:rPr>
          <w:rFonts w:hint="eastAsia"/>
        </w:rPr>
        <w:t>的首部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UDP</w:t>
      </w:r>
      <w:r>
        <w:rPr>
          <w:rFonts w:hint="eastAsia"/>
        </w:rPr>
        <w:t>相比</w:t>
      </w:r>
      <w:r>
        <w:rPr>
          <w:rFonts w:hint="eastAsia"/>
        </w:rPr>
        <w:t>TCP</w:t>
      </w:r>
      <w:r>
        <w:rPr>
          <w:rFonts w:hint="eastAsia"/>
        </w:rPr>
        <w:t>来说，开销较小。</w:t>
      </w:r>
    </w:p>
    <w:p w14:paraId="212DD829" w14:textId="76CA675F" w:rsidR="004F31D1" w:rsidRDefault="004F31D1" w:rsidP="004F31D1">
      <w:pPr>
        <w:ind w:firstLine="420"/>
      </w:pPr>
    </w:p>
    <w:p w14:paraId="4DEC967B" w14:textId="46DCBB57" w:rsidR="004F31D1" w:rsidRPr="004F31D1" w:rsidRDefault="004F31D1" w:rsidP="004F31D1">
      <w:pPr>
        <w:ind w:firstLine="420"/>
      </w:pPr>
      <w:r>
        <w:rPr>
          <w:rFonts w:hint="eastAsia"/>
        </w:rPr>
        <w:t>TCP</w:t>
      </w:r>
      <w:r>
        <w:rPr>
          <w:rFonts w:hint="eastAsia"/>
        </w:rPr>
        <w:t>和</w:t>
      </w:r>
      <w:r>
        <w:rPr>
          <w:rFonts w:hint="eastAsia"/>
        </w:rPr>
        <w:t>UDP</w:t>
      </w:r>
      <w:r>
        <w:rPr>
          <w:rFonts w:hint="eastAsia"/>
        </w:rPr>
        <w:t>均提供了端口寻址功能。</w:t>
      </w:r>
    </w:p>
    <w:p w14:paraId="0C34E4CB" w14:textId="77777777" w:rsidR="004F31D1" w:rsidRPr="00A004EF" w:rsidRDefault="004F31D1" w:rsidP="000B14ED"/>
    <w:p w14:paraId="0AEBCA56" w14:textId="00430041" w:rsidR="00251235" w:rsidRDefault="001E7364" w:rsidP="00932B74">
      <w:pPr>
        <w:pStyle w:val="1"/>
      </w:pPr>
      <w:r w:rsidRPr="001E7364">
        <w:rPr>
          <w:rFonts w:hint="eastAsia"/>
        </w:rPr>
        <w:t>TCP</w:t>
      </w:r>
      <w:r w:rsidRPr="001E7364">
        <w:rPr>
          <w:rFonts w:hint="eastAsia"/>
        </w:rPr>
        <w:t>和</w:t>
      </w:r>
      <w:r w:rsidRPr="001E7364">
        <w:rPr>
          <w:rFonts w:hint="eastAsia"/>
        </w:rPr>
        <w:t>UDP</w:t>
      </w:r>
    </w:p>
    <w:p w14:paraId="24957A00" w14:textId="77777777" w:rsidR="006C4152" w:rsidRPr="00E64E9C" w:rsidRDefault="006C4152" w:rsidP="006C4152">
      <w:pPr>
        <w:ind w:firstLineChars="200" w:firstLine="420"/>
        <w:rPr>
          <w:rFonts w:ascii="宋体" w:hAnsi="宋体"/>
          <w:caps/>
        </w:rPr>
      </w:pPr>
      <w:r w:rsidRPr="007E420F">
        <w:rPr>
          <w:rFonts w:hint="eastAsia"/>
          <w:caps/>
        </w:rPr>
        <w:t>TCP</w:t>
      </w:r>
      <w:r w:rsidRPr="00E64E9C">
        <w:rPr>
          <w:rFonts w:ascii="宋体" w:hAnsi="宋体" w:hint="eastAsia"/>
          <w:caps/>
        </w:rPr>
        <w:t>是互联网中的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  <w:caps/>
        </w:rPr>
        <w:t>协议，使用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  <w:caps/>
        </w:rPr>
        <w:t>次握手协议建立连接。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57629BE" w14:textId="77777777" w:rsidR="006C4152" w:rsidRPr="00E64E9C" w:rsidRDefault="006C4152" w:rsidP="006C4152">
      <w:pPr>
        <w:ind w:firstLineChars="200" w:firstLine="420"/>
        <w:rPr>
          <w:rFonts w:ascii="宋体" w:hAnsi="宋体"/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68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7E420F">
        <w:rPr>
          <w:rFonts w:hint="eastAsia"/>
          <w:caps/>
        </w:rPr>
        <w:t>A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传输层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B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网络层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C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会话层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D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应用层</w:t>
      </w:r>
    </w:p>
    <w:p w14:paraId="712C2C65" w14:textId="77777777" w:rsidR="006C4152" w:rsidRPr="00E64E9C" w:rsidRDefault="006C4152" w:rsidP="006C4152">
      <w:pPr>
        <w:ind w:firstLineChars="200" w:firstLine="420"/>
        <w:rPr>
          <w:rFonts w:ascii="宋体" w:hAnsi="宋体"/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69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7E420F">
        <w:rPr>
          <w:caps/>
        </w:rPr>
        <w:t>A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2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C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3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4</w:t>
      </w:r>
    </w:p>
    <w:p w14:paraId="061BCDDC" w14:textId="063CEBC5" w:rsidR="00251235" w:rsidRDefault="00251235" w:rsidP="00251235"/>
    <w:p w14:paraId="0755DF49" w14:textId="77777777" w:rsidR="006C4152" w:rsidRPr="00C51F90" w:rsidRDefault="006C4152" w:rsidP="006C4152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通常工作在</w:t>
      </w:r>
      <w:r w:rsidRPr="007E420F">
        <w:rPr>
          <w:rFonts w:hint="eastAsia"/>
        </w:rPr>
        <w:t>UDP</w:t>
      </w:r>
      <w:r w:rsidRPr="00C51F90">
        <w:rPr>
          <w:rFonts w:ascii="宋体" w:hAnsi="宋体" w:hint="eastAsia"/>
        </w:rPr>
        <w:t>协议上的应用是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463A760" w14:textId="77777777" w:rsidR="006C4152" w:rsidRPr="00C51F90" w:rsidRDefault="006C4152" w:rsidP="006C415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浏览网页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Telnet</w:t>
      </w:r>
      <w:r w:rsidRPr="00C51F90">
        <w:rPr>
          <w:rFonts w:ascii="宋体" w:hAnsi="宋体" w:hint="eastAsia"/>
        </w:rPr>
        <w:t>远程登录</w:t>
      </w:r>
      <w:r>
        <w:rPr>
          <w:rFonts w:ascii="宋体" w:hAnsi="宋体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VoIP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发送邮件</w:t>
      </w:r>
    </w:p>
    <w:p w14:paraId="6A2D878E" w14:textId="75BEA810" w:rsidR="006C4152" w:rsidRDefault="006C4152" w:rsidP="00251235"/>
    <w:p w14:paraId="467A9614" w14:textId="77777777" w:rsidR="006C4152" w:rsidRPr="00397CEC" w:rsidRDefault="006C4152" w:rsidP="006C4152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TCP</w:t>
      </w:r>
      <w:r w:rsidRPr="00397CEC">
        <w:rPr>
          <w:rFonts w:asciiTheme="minorEastAsia" w:hAnsiTheme="minorEastAsia" w:hint="eastAsia"/>
        </w:rPr>
        <w:t>使用的流量控制协议是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7DC547B" w14:textId="77777777" w:rsidR="006C4152" w:rsidRPr="00397CEC" w:rsidRDefault="006C4152" w:rsidP="006C415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固定大小的滑动窗口协议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后退</w:t>
      </w:r>
      <w:r w:rsidRPr="007E420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帧的</w:t>
      </w:r>
      <w:r w:rsidRPr="007E420F">
        <w:rPr>
          <w:rFonts w:hint="eastAsia"/>
        </w:rPr>
        <w:t>ARQ</w:t>
      </w:r>
      <w:r w:rsidRPr="00397CEC">
        <w:rPr>
          <w:rFonts w:asciiTheme="minorEastAsia" w:hAnsiTheme="minorEastAsia" w:hint="eastAsia"/>
        </w:rPr>
        <w:t>协议</w:t>
      </w:r>
    </w:p>
    <w:p w14:paraId="0AA1DD03" w14:textId="77777777" w:rsidR="006C4152" w:rsidRPr="00397CEC" w:rsidRDefault="006C4152" w:rsidP="006C415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可变大小的滑动窗口协议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停等协议</w:t>
      </w:r>
    </w:p>
    <w:p w14:paraId="6B0A17CE" w14:textId="348086CE" w:rsidR="006C4152" w:rsidRDefault="006C4152" w:rsidP="00251235"/>
    <w:p w14:paraId="0C1BD8F0" w14:textId="77777777" w:rsidR="006C4152" w:rsidRDefault="006C4152" w:rsidP="006C4152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相比于</w:t>
      </w:r>
      <w:r w:rsidRPr="007E420F">
        <w:rPr>
          <w:rFonts w:hint="eastAsia"/>
        </w:rPr>
        <w:t>TCP</w:t>
      </w:r>
      <w:r w:rsidRPr="003E072C">
        <w:rPr>
          <w:rFonts w:ascii="宋体" w:hAnsi="宋体" w:hint="eastAsia"/>
        </w:rPr>
        <w:t>，</w:t>
      </w:r>
      <w:r w:rsidRPr="007E420F">
        <w:rPr>
          <w:rFonts w:hint="eastAsia"/>
        </w:rPr>
        <w:t>UDP</w:t>
      </w:r>
      <w:r w:rsidRPr="003E072C">
        <w:rPr>
          <w:rFonts w:ascii="宋体" w:hAnsi="宋体" w:hint="eastAsia"/>
        </w:rPr>
        <w:t>的优势为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35E2E34" w14:textId="77777777" w:rsidR="006C4152" w:rsidRPr="003E072C" w:rsidRDefault="006C4152" w:rsidP="006C415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可靠传输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开销</w:t>
      </w:r>
      <w:r w:rsidRPr="003E072C">
        <w:rPr>
          <w:rFonts w:ascii="宋体" w:hAnsi="宋体" w:hint="eastAsia"/>
        </w:rPr>
        <w:t>较小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拥塞控制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流量控制</w:t>
      </w:r>
    </w:p>
    <w:p w14:paraId="41C05F7B" w14:textId="1D0BDCDD" w:rsidR="006C4152" w:rsidRDefault="006C4152" w:rsidP="00251235"/>
    <w:p w14:paraId="3A36F403" w14:textId="77777777" w:rsidR="004F31D1" w:rsidRDefault="004F31D1" w:rsidP="00251235"/>
    <w:p w14:paraId="1B29CAE0" w14:textId="77777777" w:rsidR="006C4152" w:rsidRPr="003E072C" w:rsidRDefault="006C4152" w:rsidP="006C4152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lastRenderedPageBreak/>
        <w:t>在一台安装好</w:t>
      </w:r>
      <w:r w:rsidRPr="007E420F">
        <w:rPr>
          <w:rFonts w:hint="eastAsia"/>
        </w:rPr>
        <w:t>TCP</w:t>
      </w:r>
      <w:r w:rsidRPr="003E072C">
        <w:rPr>
          <w:rFonts w:ascii="宋体" w:hAnsi="宋体" w:hint="eastAsia"/>
        </w:rPr>
        <w:t>/</w:t>
      </w:r>
      <w:r w:rsidRPr="007E420F">
        <w:rPr>
          <w:rFonts w:hint="eastAsia"/>
        </w:rPr>
        <w:t>IP</w:t>
      </w:r>
      <w:r w:rsidRPr="003E072C">
        <w:rPr>
          <w:rFonts w:ascii="宋体" w:hAnsi="宋体" w:hint="eastAsia"/>
        </w:rPr>
        <w:t>协议的计算机上，当网络连接不可用时，为了测试编写好的网络程序，通常使用的目的主机</w:t>
      </w:r>
      <w:r w:rsidRPr="007E420F">
        <w:rPr>
          <w:rFonts w:hint="eastAsia"/>
        </w:rPr>
        <w:t>IP</w:t>
      </w:r>
      <w:r w:rsidRPr="003E072C">
        <w:rPr>
          <w:rFonts w:ascii="宋体" w:hAnsi="宋体" w:hint="eastAsia"/>
        </w:rPr>
        <w:t>地址为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D58AD25" w14:textId="77777777" w:rsidR="006C4152" w:rsidRDefault="006C4152" w:rsidP="006C415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127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1</w:t>
      </w:r>
    </w:p>
    <w:p w14:paraId="3DF74001" w14:textId="77777777" w:rsidR="006C4152" w:rsidRPr="003E072C" w:rsidRDefault="006C4152" w:rsidP="006C4152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210</w:t>
      </w:r>
      <w:r w:rsidRPr="00314383">
        <w:rPr>
          <w:rFonts w:ascii="Consolas" w:hAnsi="Consolas"/>
        </w:rPr>
        <w:t>.</w:t>
      </w:r>
      <w:r w:rsidRPr="007E420F">
        <w:t>225</w:t>
      </w:r>
      <w:r w:rsidRPr="00314383">
        <w:rPr>
          <w:rFonts w:ascii="Consolas" w:hAnsi="Consolas"/>
        </w:rPr>
        <w:t>.</w:t>
      </w:r>
      <w:r w:rsidRPr="007E420F">
        <w:t>21</w:t>
      </w:r>
      <w:r w:rsidRPr="00314383">
        <w:rPr>
          <w:rFonts w:ascii="Consolas" w:hAnsi="Consolas"/>
        </w:rPr>
        <w:t>.</w:t>
      </w:r>
      <w:r w:rsidRPr="007E420F">
        <w:t>255</w:t>
      </w:r>
      <w:r w:rsidRPr="003E072C">
        <w:rPr>
          <w:rFonts w:ascii="宋体" w:hAnsi="宋体"/>
        </w:rPr>
        <w:t>/</w:t>
      </w:r>
      <w:r w:rsidRPr="007E420F">
        <w:t>24</w:t>
      </w:r>
    </w:p>
    <w:p w14:paraId="734B1D30" w14:textId="638F5956" w:rsidR="004D4F63" w:rsidRDefault="004D4F63" w:rsidP="00251235"/>
    <w:p w14:paraId="63418A56" w14:textId="77777777" w:rsidR="006C4152" w:rsidRPr="00E00856" w:rsidRDefault="006C4152" w:rsidP="006C4152">
      <w:pPr>
        <w:ind w:firstLine="420"/>
        <w:rPr>
          <w:rFonts w:asciiTheme="minorEastAsia" w:hAnsiTheme="minorEastAsia"/>
        </w:rPr>
      </w:pPr>
      <w:r w:rsidRPr="007E420F">
        <w:t>TCP</w:t>
      </w:r>
      <w:r w:rsidRPr="00E00856">
        <w:rPr>
          <w:rFonts w:asciiTheme="minorEastAsia" w:hAnsiTheme="minorEastAsia" w:hint="eastAsia"/>
        </w:rPr>
        <w:t>和</w:t>
      </w:r>
      <w:r w:rsidRPr="007E420F">
        <w:t>UDP</w:t>
      </w:r>
      <w:r w:rsidRPr="00E00856">
        <w:rPr>
          <w:rFonts w:asciiTheme="minorEastAsia" w:hAnsiTheme="minorEastAsia" w:hint="eastAsia"/>
        </w:rPr>
        <w:t>协议均提供了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能力</w:t>
      </w:r>
      <w:r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464DDF5" w14:textId="77777777" w:rsidR="006C4152" w:rsidRDefault="006C4152" w:rsidP="006C415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连接管理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差错校验和重传</w:t>
      </w:r>
    </w:p>
    <w:p w14:paraId="0CA3DC3E" w14:textId="77777777" w:rsidR="006C4152" w:rsidRDefault="006C4152" w:rsidP="006C4152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流量控制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端口寻址</w:t>
      </w:r>
    </w:p>
    <w:p w14:paraId="4B512DDB" w14:textId="77777777" w:rsidR="004E0329" w:rsidRDefault="004E0329" w:rsidP="00251235"/>
    <w:p w14:paraId="0AD1C2CA" w14:textId="77777777" w:rsidR="006C4152" w:rsidRPr="00C4004B" w:rsidRDefault="006C4152" w:rsidP="006C4152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在</w:t>
      </w:r>
      <w:r w:rsidRPr="007E420F">
        <w:t>TCP</w:t>
      </w:r>
      <w:r w:rsidRPr="00C4004B">
        <w:rPr>
          <w:rFonts w:ascii="宋体" w:hAnsi="宋体"/>
        </w:rPr>
        <w:t>/</w:t>
      </w:r>
      <w:r w:rsidRPr="007E420F">
        <w:t>IP</w:t>
      </w:r>
      <w:r w:rsidRPr="00C4004B">
        <w:rPr>
          <w:rFonts w:ascii="宋体" w:hAnsi="宋体"/>
        </w:rPr>
        <w:t>网络中，建立连接进行可靠通信是在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完成</w:t>
      </w:r>
      <w:r>
        <w:rPr>
          <w:rFonts w:ascii="宋体" w:hAnsi="宋体" w:hint="eastAsia"/>
        </w:rPr>
        <w:t>的</w:t>
      </w:r>
      <w:r w:rsidRPr="00C4004B">
        <w:rPr>
          <w:rFonts w:ascii="宋体" w:hAnsi="宋体"/>
        </w:rPr>
        <w:t>，此功能在</w:t>
      </w:r>
      <w:r w:rsidRPr="007E420F">
        <w:t>OSI</w:t>
      </w:r>
      <w:r w:rsidRPr="00C4004B">
        <w:rPr>
          <w:rFonts w:ascii="宋体" w:hAnsi="宋体"/>
        </w:rPr>
        <w:t>/</w:t>
      </w:r>
      <w:r w:rsidRPr="007E420F">
        <w:t>RM</w:t>
      </w:r>
      <w:r w:rsidRPr="00C4004B">
        <w:rPr>
          <w:rFonts w:ascii="宋体" w:hAnsi="宋体"/>
        </w:rPr>
        <w:t>中是在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层来实现的</w:t>
      </w:r>
      <w:r w:rsidRPr="00C4004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C2A73AF" w14:textId="77777777" w:rsidR="006C4152" w:rsidRPr="00C4004B" w:rsidRDefault="006C4152" w:rsidP="006C415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网络层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数据链路</w:t>
      </w:r>
      <w:r w:rsidRPr="00C4004B">
        <w:rPr>
          <w:rFonts w:ascii="宋体" w:hAnsi="宋体" w:hint="eastAsia"/>
        </w:rPr>
        <w:t>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应用层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传输层</w:t>
      </w:r>
    </w:p>
    <w:p w14:paraId="73A4D22B" w14:textId="77777777" w:rsidR="006C4152" w:rsidRDefault="006C4152" w:rsidP="006C415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应用</w:t>
      </w:r>
      <w:r w:rsidRPr="00C4004B">
        <w:rPr>
          <w:rFonts w:ascii="宋体" w:hAnsi="宋体"/>
        </w:rPr>
        <w:t>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会话层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表示层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网络层</w:t>
      </w:r>
    </w:p>
    <w:p w14:paraId="22E6C9A0" w14:textId="77777777" w:rsidR="006C4152" w:rsidRPr="006C4152" w:rsidRDefault="006C4152" w:rsidP="00251235"/>
    <w:sectPr w:rsidR="006C4152" w:rsidRPr="006C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EEC0" w14:textId="77777777" w:rsidR="008258FE" w:rsidRDefault="008258FE" w:rsidP="00C4528D">
      <w:pPr>
        <w:spacing w:line="240" w:lineRule="auto"/>
      </w:pPr>
      <w:r>
        <w:separator/>
      </w:r>
    </w:p>
  </w:endnote>
  <w:endnote w:type="continuationSeparator" w:id="0">
    <w:p w14:paraId="491888AA" w14:textId="77777777" w:rsidR="008258FE" w:rsidRDefault="008258F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3A37" w14:textId="77777777" w:rsidR="008258FE" w:rsidRDefault="008258FE" w:rsidP="00C4528D">
      <w:pPr>
        <w:spacing w:line="240" w:lineRule="auto"/>
      </w:pPr>
      <w:r>
        <w:separator/>
      </w:r>
    </w:p>
  </w:footnote>
  <w:footnote w:type="continuationSeparator" w:id="0">
    <w:p w14:paraId="71E864ED" w14:textId="77777777" w:rsidR="008258FE" w:rsidRDefault="008258F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00751"/>
    <w:rsid w:val="001522D8"/>
    <w:rsid w:val="001A7368"/>
    <w:rsid w:val="001E7364"/>
    <w:rsid w:val="002115FF"/>
    <w:rsid w:val="00251235"/>
    <w:rsid w:val="00335511"/>
    <w:rsid w:val="003F34B9"/>
    <w:rsid w:val="003F42F0"/>
    <w:rsid w:val="00467870"/>
    <w:rsid w:val="004B50B7"/>
    <w:rsid w:val="004D4F63"/>
    <w:rsid w:val="004E0329"/>
    <w:rsid w:val="004F31D1"/>
    <w:rsid w:val="0054227B"/>
    <w:rsid w:val="005431FC"/>
    <w:rsid w:val="005E32A7"/>
    <w:rsid w:val="006C4152"/>
    <w:rsid w:val="0075710B"/>
    <w:rsid w:val="007A418F"/>
    <w:rsid w:val="008258FE"/>
    <w:rsid w:val="00832588"/>
    <w:rsid w:val="008343F4"/>
    <w:rsid w:val="00932B74"/>
    <w:rsid w:val="009B17C4"/>
    <w:rsid w:val="009C66A1"/>
    <w:rsid w:val="009D11EC"/>
    <w:rsid w:val="00A004EF"/>
    <w:rsid w:val="00AB5C6D"/>
    <w:rsid w:val="00AE5D92"/>
    <w:rsid w:val="00AF466E"/>
    <w:rsid w:val="00B27E96"/>
    <w:rsid w:val="00B978A0"/>
    <w:rsid w:val="00BC5959"/>
    <w:rsid w:val="00BD3BD0"/>
    <w:rsid w:val="00BD64FB"/>
    <w:rsid w:val="00BF76B2"/>
    <w:rsid w:val="00C4528D"/>
    <w:rsid w:val="00C527F7"/>
    <w:rsid w:val="00C941D7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2022-05-16T10:17:00Z</dcterms:modified>
</cp:coreProperties>
</file>