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44E84068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A26CEB">
        <w:t>34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A26CEB">
        <w:t>35</w:t>
      </w:r>
      <w:r>
        <w:rPr>
          <w:rFonts w:hint="eastAsia"/>
        </w:rPr>
        <w:t>：</w:t>
      </w:r>
      <w:hyperlink r:id="rId6" w:history="1">
        <w:r w:rsidR="00A26CEB">
          <w:rPr>
            <w:rStyle w:val="af8"/>
          </w:rPr>
          <w:t>https://www.bilibili.com/video/BV1gU4y1U72k?p=34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617C9EB8" w:rsidR="00251235" w:rsidRDefault="00F43A4D" w:rsidP="00932B74">
      <w:pPr>
        <w:pStyle w:val="1"/>
      </w:pPr>
      <w:r w:rsidRPr="00F43A4D">
        <w:t>ARP</w:t>
      </w:r>
      <w:r w:rsidR="00666EF0">
        <w:rPr>
          <w:rFonts w:hint="eastAsia"/>
        </w:rPr>
        <w:t>解析</w:t>
      </w:r>
    </w:p>
    <w:p w14:paraId="795BFCCE" w14:textId="77777777" w:rsidR="00596904" w:rsidRPr="00F168FB" w:rsidRDefault="00596904" w:rsidP="00596904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ARP</w:t>
      </w:r>
      <w:r w:rsidRPr="00F168FB">
        <w:rPr>
          <w:rFonts w:ascii="宋体" w:hAnsi="宋体" w:hint="eastAsia"/>
        </w:rPr>
        <w:t>协议属于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协议，它的作用是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58FE66C4" w14:textId="77777777" w:rsidR="00596904" w:rsidRPr="00F168FB" w:rsidRDefault="00596904" w:rsidP="0059690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物理层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数据链路层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E07471">
        <w:rPr>
          <w:rFonts w:hint="eastAsia"/>
          <w:highlight w:val="yellow"/>
        </w:rPr>
        <w:t>C</w:t>
      </w:r>
      <w:r w:rsidRPr="00E07471">
        <w:rPr>
          <w:rFonts w:ascii="Consolas" w:hAnsi="Consolas" w:hint="eastAsia"/>
          <w:highlight w:val="yellow"/>
        </w:rPr>
        <w:t xml:space="preserve">. </w:t>
      </w:r>
      <w:r w:rsidRPr="00E07471">
        <w:rPr>
          <w:rFonts w:ascii="宋体" w:hAnsi="宋体" w:hint="eastAsia"/>
          <w:highlight w:val="yellow"/>
        </w:rPr>
        <w:t>网络层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传输层</w:t>
      </w:r>
    </w:p>
    <w:p w14:paraId="32B957D4" w14:textId="77777777" w:rsidR="00596904" w:rsidRDefault="00596904" w:rsidP="0059690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实现</w:t>
      </w:r>
      <w:r w:rsidRPr="007E420F">
        <w:rPr>
          <w:rFonts w:hint="eastAsia"/>
        </w:rPr>
        <w:t>MAC</w:t>
      </w:r>
      <w:r w:rsidRPr="00F168FB">
        <w:rPr>
          <w:rFonts w:ascii="宋体" w:hAnsi="宋体" w:hint="eastAsia"/>
        </w:rPr>
        <w:t>地址与主机名之间的映射</w:t>
      </w:r>
    </w:p>
    <w:p w14:paraId="0B6B25B4" w14:textId="77777777" w:rsidR="00596904" w:rsidRPr="00E07471" w:rsidRDefault="00596904" w:rsidP="00596904">
      <w:pPr>
        <w:ind w:firstLine="1179"/>
        <w:rPr>
          <w:rFonts w:ascii="宋体" w:hAnsi="宋体"/>
          <w:highlight w:val="yellow"/>
        </w:rPr>
      </w:pPr>
      <w:r w:rsidRPr="00E07471">
        <w:rPr>
          <w:rFonts w:hint="eastAsia"/>
          <w:highlight w:val="yellow"/>
        </w:rPr>
        <w:t>B</w:t>
      </w:r>
      <w:r w:rsidRPr="00E07471">
        <w:rPr>
          <w:rFonts w:ascii="Consolas" w:hAnsi="Consolas" w:hint="eastAsia"/>
          <w:highlight w:val="yellow"/>
        </w:rPr>
        <w:t xml:space="preserve">. </w:t>
      </w:r>
      <w:r w:rsidRPr="00E07471">
        <w:rPr>
          <w:rFonts w:ascii="宋体" w:hAnsi="宋体" w:hint="eastAsia"/>
          <w:highlight w:val="yellow"/>
        </w:rPr>
        <w:t>实现</w:t>
      </w:r>
      <w:r w:rsidRPr="00E07471">
        <w:rPr>
          <w:rFonts w:hint="eastAsia"/>
          <w:highlight w:val="yellow"/>
        </w:rPr>
        <w:t>IP</w:t>
      </w:r>
      <w:r w:rsidRPr="00E07471">
        <w:rPr>
          <w:rFonts w:ascii="宋体" w:hAnsi="宋体" w:hint="eastAsia"/>
          <w:highlight w:val="yellow"/>
        </w:rPr>
        <w:t>地址与</w:t>
      </w:r>
      <w:r w:rsidRPr="00E07471">
        <w:rPr>
          <w:rFonts w:hint="eastAsia"/>
          <w:highlight w:val="yellow"/>
        </w:rPr>
        <w:t>MAC</w:t>
      </w:r>
      <w:r w:rsidRPr="00E07471">
        <w:rPr>
          <w:rFonts w:ascii="宋体" w:hAnsi="宋体" w:hint="eastAsia"/>
          <w:highlight w:val="yellow"/>
        </w:rPr>
        <w:t>地址之间的变换</w:t>
      </w:r>
    </w:p>
    <w:p w14:paraId="28921B05" w14:textId="77777777" w:rsidR="00596904" w:rsidRDefault="00596904" w:rsidP="0059690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实现</w:t>
      </w:r>
      <w:r w:rsidRPr="007E420F">
        <w:rPr>
          <w:rFonts w:hint="eastAsia"/>
        </w:rPr>
        <w:t>IP</w:t>
      </w:r>
      <w:r w:rsidRPr="00F168FB">
        <w:rPr>
          <w:rFonts w:ascii="宋体" w:hAnsi="宋体" w:hint="eastAsia"/>
        </w:rPr>
        <w:t>地址与端口号之间的映射</w:t>
      </w:r>
    </w:p>
    <w:p w14:paraId="0823643D" w14:textId="77777777" w:rsidR="00596904" w:rsidRDefault="00596904" w:rsidP="00596904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实现应用进程与物理地址之间的变换</w:t>
      </w:r>
    </w:p>
    <w:p w14:paraId="50C92E55" w14:textId="77777777" w:rsidR="00596904" w:rsidRDefault="00596904" w:rsidP="00596904">
      <w:pPr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 wp14:anchorId="08830AEC" wp14:editId="11F88BF1">
            <wp:extent cx="5274310" cy="579882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3593B" w14:textId="77777777" w:rsidR="00596904" w:rsidRDefault="00596904" w:rsidP="00596904">
      <w:pPr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 wp14:anchorId="019DCD0F" wp14:editId="1DD0778B">
            <wp:extent cx="5274310" cy="288163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3CF32FF8" w:rsidR="00251235" w:rsidRDefault="00251235" w:rsidP="00251235"/>
    <w:p w14:paraId="6DB5F6DA" w14:textId="77777777" w:rsidR="00596904" w:rsidRPr="00AE60D2" w:rsidRDefault="00596904" w:rsidP="00596904">
      <w:pPr>
        <w:ind w:firstLine="420"/>
        <w:rPr>
          <w:rFonts w:ascii="宋体" w:hAnsi="宋体"/>
        </w:rPr>
      </w:pPr>
      <w:r>
        <w:rPr>
          <w:rFonts w:hint="eastAsia"/>
        </w:rPr>
        <w:t>ARP</w:t>
      </w:r>
      <w:r>
        <w:rPr>
          <w:rFonts w:hint="eastAsia"/>
        </w:rPr>
        <w:t>报文分为</w:t>
      </w:r>
      <w:r>
        <w:rPr>
          <w:rFonts w:hint="eastAsia"/>
        </w:rPr>
        <w:t>ARP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Request</w:t>
      </w:r>
      <w:r>
        <w:rPr>
          <w:rFonts w:hint="eastAsia"/>
        </w:rPr>
        <w:t>和</w:t>
      </w:r>
      <w:r>
        <w:rPr>
          <w:rFonts w:hint="eastAsia"/>
        </w:rPr>
        <w:t>ARP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Response</w:t>
      </w:r>
      <w:r>
        <w:rPr>
          <w:rFonts w:hint="eastAsia"/>
        </w:rPr>
        <w:t>，其中</w:t>
      </w:r>
      <w:r>
        <w:rPr>
          <w:rFonts w:hint="eastAsia"/>
        </w:rPr>
        <w:t>ARP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Request</w:t>
      </w:r>
      <w:r>
        <w:rPr>
          <w:rFonts w:hint="eastAsia"/>
        </w:rPr>
        <w:t>采用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67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进行传送，</w:t>
      </w:r>
      <w:r>
        <w:rPr>
          <w:rFonts w:hint="eastAsia"/>
        </w:rPr>
        <w:t>ARP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Response</w:t>
      </w:r>
      <w:r>
        <w:rPr>
          <w:rFonts w:hint="eastAsia"/>
        </w:rPr>
        <w:t>采用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68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hint="eastAsia"/>
        </w:rPr>
        <w:t>进行传送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78CBEC9F" w14:textId="77777777" w:rsidR="00596904" w:rsidRDefault="00596904" w:rsidP="0059690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67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DA4E27">
        <w:rPr>
          <w:rFonts w:hint="eastAsia"/>
          <w:highlight w:val="yellow"/>
        </w:rPr>
        <w:t>A</w:t>
      </w:r>
      <w:r w:rsidRPr="00DA4E27">
        <w:rPr>
          <w:rFonts w:ascii="Consolas" w:hAnsi="Consolas" w:hint="eastAsia"/>
          <w:highlight w:val="yellow"/>
        </w:rPr>
        <w:t>.</w:t>
      </w:r>
      <w:r w:rsidRPr="00DA4E27">
        <w:rPr>
          <w:rFonts w:ascii="Consolas" w:hAnsi="Consolas"/>
          <w:highlight w:val="yellow"/>
        </w:rPr>
        <w:t xml:space="preserve"> </w:t>
      </w:r>
      <w:r w:rsidRPr="00DA4E27">
        <w:rPr>
          <w:rFonts w:ascii="Consolas" w:hAnsi="Consolas" w:hint="eastAsia"/>
          <w:highlight w:val="yellow"/>
        </w:rPr>
        <w:t>广播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组播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多播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单播</w:t>
      </w:r>
    </w:p>
    <w:p w14:paraId="42419176" w14:textId="77777777" w:rsidR="00596904" w:rsidRDefault="00596904" w:rsidP="0059690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68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广播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组播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多播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DA4E27">
        <w:rPr>
          <w:rFonts w:hint="eastAsia"/>
          <w:highlight w:val="yellow"/>
        </w:rPr>
        <w:t>D</w:t>
      </w:r>
      <w:r w:rsidRPr="00DA4E27">
        <w:rPr>
          <w:rFonts w:ascii="Consolas" w:hAnsi="Consolas" w:hint="eastAsia"/>
          <w:highlight w:val="yellow"/>
        </w:rPr>
        <w:t xml:space="preserve">. </w:t>
      </w:r>
      <w:r w:rsidRPr="00DA4E27">
        <w:rPr>
          <w:rFonts w:ascii="Consolas" w:hAnsi="Consolas" w:hint="eastAsia"/>
          <w:highlight w:val="yellow"/>
        </w:rPr>
        <w:t>单播</w:t>
      </w:r>
    </w:p>
    <w:p w14:paraId="58841EB9" w14:textId="77777777" w:rsidR="00F43A4D" w:rsidRPr="00596904" w:rsidRDefault="00F43A4D" w:rsidP="00251235"/>
    <w:sectPr w:rsidR="00F43A4D" w:rsidRPr="00596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E397" w14:textId="77777777" w:rsidR="00DC1618" w:rsidRDefault="00DC1618" w:rsidP="00C4528D">
      <w:pPr>
        <w:spacing w:line="240" w:lineRule="auto"/>
      </w:pPr>
      <w:r>
        <w:separator/>
      </w:r>
    </w:p>
  </w:endnote>
  <w:endnote w:type="continuationSeparator" w:id="0">
    <w:p w14:paraId="1D1A6DED" w14:textId="77777777" w:rsidR="00DC1618" w:rsidRDefault="00DC161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D0A2" w14:textId="77777777" w:rsidR="00DC1618" w:rsidRDefault="00DC1618" w:rsidP="00C4528D">
      <w:pPr>
        <w:spacing w:line="240" w:lineRule="auto"/>
      </w:pPr>
      <w:r>
        <w:separator/>
      </w:r>
    </w:p>
  </w:footnote>
  <w:footnote w:type="continuationSeparator" w:id="0">
    <w:p w14:paraId="25975464" w14:textId="77777777" w:rsidR="00DC1618" w:rsidRDefault="00DC161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5B7C"/>
    <w:rsid w:val="001A736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96904"/>
    <w:rsid w:val="005A12E6"/>
    <w:rsid w:val="005E32A7"/>
    <w:rsid w:val="00666EF0"/>
    <w:rsid w:val="0075710B"/>
    <w:rsid w:val="007A418F"/>
    <w:rsid w:val="00832588"/>
    <w:rsid w:val="008343F4"/>
    <w:rsid w:val="008B12EF"/>
    <w:rsid w:val="00932B74"/>
    <w:rsid w:val="009C66A1"/>
    <w:rsid w:val="009D11EC"/>
    <w:rsid w:val="00A26CEB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DC1618"/>
    <w:rsid w:val="00E025CF"/>
    <w:rsid w:val="00F050ED"/>
    <w:rsid w:val="00F11642"/>
    <w:rsid w:val="00F24FDC"/>
    <w:rsid w:val="00F43A4D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2022-05-16T10:24:00Z</dcterms:modified>
</cp:coreProperties>
</file>