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44F2A687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232DD5">
        <w:t>57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232DD5">
        <w:t>60</w:t>
      </w:r>
      <w:r>
        <w:rPr>
          <w:rFonts w:hint="eastAsia"/>
        </w:rPr>
        <w:t>：</w:t>
      </w:r>
      <w:hyperlink r:id="rId6" w:history="1">
        <w:r w:rsidR="00232DD5">
          <w:rPr>
            <w:rStyle w:val="af8"/>
          </w:rPr>
          <w:t>https://www.bilibili.com/video/BV1Qr4y167cX?p=57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554AC6F0" w:rsidR="00251235" w:rsidRDefault="00D67D04" w:rsidP="00932B74">
      <w:pPr>
        <w:pStyle w:val="1"/>
      </w:pPr>
      <w:r>
        <w:rPr>
          <w:rFonts w:hint="eastAsia"/>
        </w:rPr>
        <w:t>商标</w:t>
      </w:r>
      <w:r w:rsidR="004A7666">
        <w:rPr>
          <w:rFonts w:hint="eastAsia"/>
        </w:rPr>
        <w:t>注册</w:t>
      </w:r>
    </w:p>
    <w:p w14:paraId="34501DA7" w14:textId="77777777" w:rsidR="00722BD5" w:rsidRDefault="00722BD5" w:rsidP="00722BD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甲、乙两软件公司于</w:t>
      </w:r>
      <w:r>
        <w:t>2012</w:t>
      </w:r>
      <w:r>
        <w:rPr>
          <w:rFonts w:asciiTheme="minorEastAsia" w:hAnsiTheme="minorEastAsia" w:hint="eastAsia"/>
        </w:rPr>
        <w:t>年</w:t>
      </w:r>
      <w:r>
        <w:t>7</w:t>
      </w:r>
      <w:r>
        <w:rPr>
          <w:rFonts w:asciiTheme="minorEastAsia" w:hAnsiTheme="minorEastAsia" w:hint="eastAsia"/>
        </w:rPr>
        <w:t>月</w:t>
      </w:r>
      <w:r>
        <w:t>12</w:t>
      </w:r>
      <w:r>
        <w:rPr>
          <w:rFonts w:asciiTheme="minorEastAsia" w:hAnsiTheme="minorEastAsia" w:hint="eastAsia"/>
        </w:rPr>
        <w:t>日就其财务软件产品分别申请“用友”和“用有”商标注册。两财务软件相似，甲第一次使用时间为</w:t>
      </w:r>
      <w:r>
        <w:t>2009</w:t>
      </w:r>
      <w:r>
        <w:rPr>
          <w:rFonts w:asciiTheme="minorEastAsia" w:hAnsiTheme="minorEastAsia" w:hint="eastAsia"/>
        </w:rPr>
        <w:t>年</w:t>
      </w:r>
      <w:r>
        <w:t>7</w:t>
      </w:r>
      <w:r>
        <w:rPr>
          <w:rFonts w:asciiTheme="minorEastAsia" w:hAnsiTheme="minorEastAsia" w:hint="eastAsia"/>
        </w:rPr>
        <w:t>月，乙第一次使用时间为</w:t>
      </w:r>
      <w:r>
        <w:t>2009</w:t>
      </w:r>
      <w:r>
        <w:rPr>
          <w:rFonts w:asciiTheme="minorEastAsia" w:hAnsiTheme="minorEastAsia" w:hint="eastAsia"/>
        </w:rPr>
        <w:t>年</w:t>
      </w:r>
      <w:r>
        <w:t>5</w:t>
      </w:r>
      <w:r>
        <w:rPr>
          <w:rFonts w:asciiTheme="minorEastAsia" w:hAnsiTheme="minorEastAsia" w:hint="eastAsia"/>
        </w:rPr>
        <w:t>月。此情形下，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11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能获准注册。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008E6A43" w14:textId="77777777" w:rsidR="00722BD5" w:rsidRDefault="00722BD5" w:rsidP="00722BD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11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“用友”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“用友”与“用有”都</w:t>
      </w:r>
    </w:p>
    <w:p w14:paraId="728F309A" w14:textId="77777777" w:rsidR="00722BD5" w:rsidRDefault="00722BD5" w:rsidP="00722BD5">
      <w:pPr>
        <w:ind w:firstLine="1179"/>
        <w:rPr>
          <w:rFonts w:asciiTheme="minorEastAsia" w:hAnsiTheme="minorEastAsia"/>
        </w:rPr>
      </w:pPr>
      <w:r w:rsidRPr="00D14818">
        <w:rPr>
          <w:highlight w:val="yellow"/>
        </w:rPr>
        <w:t>C</w:t>
      </w:r>
      <w:r w:rsidRPr="00D14818">
        <w:rPr>
          <w:rFonts w:ascii="Consolas" w:hAnsi="Consolas"/>
          <w:highlight w:val="yellow"/>
        </w:rPr>
        <w:t xml:space="preserve">. </w:t>
      </w:r>
      <w:r w:rsidRPr="00D14818">
        <w:rPr>
          <w:rFonts w:asciiTheme="minorEastAsia" w:hAnsiTheme="minorEastAsia" w:hint="eastAsia"/>
          <w:highlight w:val="yellow"/>
        </w:rPr>
        <w:t>“用有”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由甲、乙抽签结果确定谁</w:t>
      </w:r>
    </w:p>
    <w:p w14:paraId="7A4880D9" w14:textId="77777777" w:rsidR="00722BD5" w:rsidRDefault="00722BD5" w:rsidP="00722BD5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A8408C8" wp14:editId="4651B58D">
            <wp:extent cx="5274310" cy="162242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7F9F0" w14:textId="08166E83" w:rsidR="00722BD5" w:rsidRDefault="00722BD5" w:rsidP="00251235"/>
    <w:p w14:paraId="5F9A5122" w14:textId="3E27725F" w:rsidR="00722BD5" w:rsidRDefault="00722BD5" w:rsidP="00251235"/>
    <w:p w14:paraId="0A5B8B5E" w14:textId="74FE5B5A" w:rsidR="00722BD5" w:rsidRDefault="00722BD5" w:rsidP="00251235"/>
    <w:p w14:paraId="5D039377" w14:textId="6D3D1B2A" w:rsidR="00722BD5" w:rsidRDefault="00722BD5" w:rsidP="00251235"/>
    <w:p w14:paraId="5C47F96A" w14:textId="50384BB9" w:rsidR="00722BD5" w:rsidRDefault="00722BD5" w:rsidP="00251235"/>
    <w:p w14:paraId="1ABDC77C" w14:textId="7D9A9A43" w:rsidR="00722BD5" w:rsidRDefault="00722BD5" w:rsidP="00251235"/>
    <w:p w14:paraId="2F1D01B7" w14:textId="06D78940" w:rsidR="00722BD5" w:rsidRDefault="00722BD5" w:rsidP="00251235"/>
    <w:p w14:paraId="15B8FF78" w14:textId="752D604E" w:rsidR="00722BD5" w:rsidRDefault="00722BD5" w:rsidP="00251235"/>
    <w:p w14:paraId="68D475A3" w14:textId="39B1DE3C" w:rsidR="00722BD5" w:rsidRDefault="00722BD5" w:rsidP="00251235"/>
    <w:p w14:paraId="77A76C79" w14:textId="6CF96580" w:rsidR="00722BD5" w:rsidRDefault="00722BD5" w:rsidP="00251235"/>
    <w:p w14:paraId="36B7CFF8" w14:textId="77777777" w:rsidR="00722BD5" w:rsidRPr="004A7666" w:rsidRDefault="00722BD5" w:rsidP="00251235"/>
    <w:p w14:paraId="7F215033" w14:textId="77777777" w:rsidR="00722BD5" w:rsidRPr="00CC1395" w:rsidRDefault="00722BD5" w:rsidP="00722BD5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lastRenderedPageBreak/>
        <w:t>甲、乙软件公司于</w:t>
      </w:r>
      <w:r w:rsidRPr="007E420F">
        <w:rPr>
          <w:rFonts w:hint="eastAsia"/>
        </w:rPr>
        <w:t>2013</w:t>
      </w:r>
      <w:r w:rsidRPr="00CC1395">
        <w:rPr>
          <w:rFonts w:asciiTheme="minorEastAsia" w:hAnsiTheme="minorEastAsia" w:hint="eastAsia"/>
        </w:rPr>
        <w:t>年</w:t>
      </w:r>
      <w:r w:rsidRPr="007E420F">
        <w:rPr>
          <w:rFonts w:hint="eastAsia"/>
        </w:rPr>
        <w:t>9</w:t>
      </w:r>
      <w:r w:rsidRPr="00CC1395">
        <w:rPr>
          <w:rFonts w:asciiTheme="minorEastAsia" w:hAnsiTheme="minorEastAsia" w:hint="eastAsia"/>
        </w:rPr>
        <w:t>月</w:t>
      </w:r>
      <w:r w:rsidRPr="007E420F">
        <w:rPr>
          <w:rFonts w:hint="eastAsia"/>
        </w:rPr>
        <w:t>12</w:t>
      </w:r>
      <w:r w:rsidRPr="00CC1395">
        <w:rPr>
          <w:rFonts w:asciiTheme="minorEastAsia" w:hAnsiTheme="minorEastAsia" w:hint="eastAsia"/>
        </w:rPr>
        <w:t>日就其财务软件产品分别申请“大堂”和“大唐”商标注册。两财务软件相似，且经协商双方均不同意放弃使用其申请注册的商标标识。此情形下，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11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获准注册。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3C0EA0A6" w14:textId="77777777" w:rsidR="00722BD5" w:rsidRPr="00CC1395" w:rsidRDefault="00722BD5" w:rsidP="00722BD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11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“大堂”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“大堂”与“大唐”都能</w:t>
      </w:r>
    </w:p>
    <w:p w14:paraId="1835DE58" w14:textId="77777777" w:rsidR="00722BD5" w:rsidRDefault="00722BD5" w:rsidP="00722BD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“大唐”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1C6414">
        <w:rPr>
          <w:rFonts w:hint="eastAsia"/>
          <w:highlight w:val="yellow"/>
        </w:rPr>
        <w:t>D</w:t>
      </w:r>
      <w:r w:rsidRPr="001C6414">
        <w:rPr>
          <w:rFonts w:ascii="Consolas" w:hAnsi="Consolas" w:hint="eastAsia"/>
          <w:highlight w:val="yellow"/>
        </w:rPr>
        <w:t xml:space="preserve">. </w:t>
      </w:r>
      <w:r w:rsidRPr="001C6414">
        <w:rPr>
          <w:rFonts w:asciiTheme="minorEastAsia" w:hAnsiTheme="minorEastAsia" w:hint="eastAsia"/>
          <w:highlight w:val="yellow"/>
        </w:rPr>
        <w:t>由甲、乙抽签结果确定谁能</w:t>
      </w:r>
    </w:p>
    <w:p w14:paraId="659F87DE" w14:textId="77777777" w:rsidR="00722BD5" w:rsidRPr="00CC1395" w:rsidRDefault="00722BD5" w:rsidP="00722BD5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42C4ECE" wp14:editId="22D7F1AE">
            <wp:extent cx="5274310" cy="248348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A866" w14:textId="080E32FE" w:rsidR="007A418F" w:rsidRPr="004A7666" w:rsidRDefault="007A418F" w:rsidP="00251235"/>
    <w:p w14:paraId="104530DE" w14:textId="77777777" w:rsidR="00722BD5" w:rsidRDefault="00722BD5" w:rsidP="00722BD5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甲、乙两厂生产的产品类似，且产品都使用“</w:t>
      </w:r>
      <w:r w:rsidRPr="007E420F">
        <w:rPr>
          <w:rFonts w:hint="eastAsia"/>
        </w:rPr>
        <w:t>B</w:t>
      </w:r>
      <w:r>
        <w:rPr>
          <w:rFonts w:asciiTheme="minorEastAsia" w:hAnsiTheme="minorEastAsia" w:hint="eastAsia"/>
        </w:rPr>
        <w:t>”</w:t>
      </w:r>
      <w:r w:rsidRPr="00053217">
        <w:rPr>
          <w:rFonts w:asciiTheme="minorEastAsia" w:hAnsiTheme="minorEastAsia" w:hint="eastAsia"/>
        </w:rPr>
        <w:t>商标。两厂于同一天向商标局申请商标注册，且申请注册前两厂均未使用</w:t>
      </w:r>
      <w:r>
        <w:rPr>
          <w:rFonts w:asciiTheme="minorEastAsia" w:hAnsiTheme="minorEastAsia" w:hint="eastAsia"/>
        </w:rPr>
        <w:t>“</w:t>
      </w:r>
      <w:r w:rsidRPr="007E420F">
        <w:rPr>
          <w:rFonts w:hint="eastAsia"/>
        </w:rPr>
        <w:t>B</w:t>
      </w:r>
      <w:r>
        <w:rPr>
          <w:rFonts w:hint="eastAsia"/>
        </w:rPr>
        <w:t>”</w:t>
      </w:r>
      <w:r w:rsidRPr="00053217">
        <w:rPr>
          <w:rFonts w:asciiTheme="minorEastAsia" w:hAnsiTheme="minorEastAsia" w:hint="eastAsia"/>
        </w:rPr>
        <w:t>商标。此情形下，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12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能核准注册。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49707922" w14:textId="77777777" w:rsidR="00722BD5" w:rsidRDefault="00722BD5" w:rsidP="00722BD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12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甲厂</w:t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96414">
        <w:rPr>
          <w:rFonts w:hint="eastAsia"/>
          <w:highlight w:val="yellow"/>
        </w:rPr>
        <w:t>B</w:t>
      </w:r>
      <w:r w:rsidRPr="00096414">
        <w:rPr>
          <w:rFonts w:ascii="Consolas" w:hAnsi="Consolas" w:hint="eastAsia"/>
          <w:highlight w:val="yellow"/>
        </w:rPr>
        <w:t xml:space="preserve">. </w:t>
      </w:r>
      <w:r w:rsidRPr="00096414">
        <w:rPr>
          <w:rFonts w:asciiTheme="minorEastAsia" w:hAnsiTheme="minorEastAsia" w:hint="eastAsia"/>
          <w:highlight w:val="yellow"/>
        </w:rPr>
        <w:t>由甲、乙厂抽签确定的厂</w:t>
      </w:r>
    </w:p>
    <w:p w14:paraId="7AE3E7F0" w14:textId="77777777" w:rsidR="00722BD5" w:rsidRDefault="00722BD5" w:rsidP="00722BD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乙厂</w:t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甲、乙两厂</w:t>
      </w:r>
    </w:p>
    <w:p w14:paraId="1445D32F" w14:textId="77777777" w:rsidR="00722BD5" w:rsidRPr="00053217" w:rsidRDefault="00722BD5" w:rsidP="00722BD5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5C36241" wp14:editId="439D2996">
            <wp:extent cx="5274310" cy="2263775"/>
            <wp:effectExtent l="0" t="0" r="2540" b="317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8CC68" w14:textId="4045AB71" w:rsidR="007A418F" w:rsidRDefault="007A418F" w:rsidP="00251235"/>
    <w:p w14:paraId="241C4C5C" w14:textId="77777777" w:rsidR="00722BD5" w:rsidRPr="00E01B9F" w:rsidRDefault="00722BD5" w:rsidP="00722BD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甲、乙两互联网公司于</w:t>
      </w:r>
      <w:r w:rsidRPr="0006709C">
        <w:rPr>
          <w:rFonts w:hint="eastAsia"/>
        </w:rPr>
        <w:t>2</w:t>
      </w:r>
      <w:r w:rsidRPr="0006709C">
        <w:t>020</w:t>
      </w:r>
      <w:r>
        <w:rPr>
          <w:rFonts w:ascii="宋体" w:hAnsi="宋体" w:hint="eastAsia"/>
        </w:rPr>
        <w:t>年</w:t>
      </w:r>
      <w:r w:rsidRPr="0006709C">
        <w:t>7</w:t>
      </w:r>
      <w:r>
        <w:rPr>
          <w:rFonts w:ascii="宋体" w:hAnsi="宋体" w:hint="eastAsia"/>
        </w:rPr>
        <w:t>月</w:t>
      </w:r>
      <w:r w:rsidRPr="0006709C">
        <w:rPr>
          <w:rFonts w:hint="eastAsia"/>
        </w:rPr>
        <w:t>7</w:t>
      </w:r>
      <w:r>
        <w:rPr>
          <w:rFonts w:ascii="宋体" w:hAnsi="宋体" w:hint="eastAsia"/>
        </w:rPr>
        <w:t>日就各自开发库存管理软件分别申请“宏达”和“鸿达”商标注册，两个库存管理软件相似，甲第一次使用时间为</w:t>
      </w:r>
      <w:r w:rsidRPr="0006709C">
        <w:rPr>
          <w:rFonts w:hint="eastAsia"/>
        </w:rPr>
        <w:t>2</w:t>
      </w:r>
      <w:r w:rsidRPr="0006709C">
        <w:t>019</w:t>
      </w:r>
      <w:r>
        <w:rPr>
          <w:rFonts w:ascii="宋体" w:hAnsi="宋体" w:hint="eastAsia"/>
        </w:rPr>
        <w:t>年</w:t>
      </w:r>
      <w:r w:rsidRPr="0006709C">
        <w:rPr>
          <w:rFonts w:hint="eastAsia"/>
        </w:rPr>
        <w:t>7</w:t>
      </w:r>
      <w:r>
        <w:rPr>
          <w:rFonts w:ascii="宋体" w:hAnsi="宋体" w:hint="eastAsia"/>
        </w:rPr>
        <w:t>月，乙第一次使用时间为</w:t>
      </w:r>
      <w:r w:rsidRPr="0006709C">
        <w:rPr>
          <w:rFonts w:hint="eastAsia"/>
        </w:rPr>
        <w:t>2</w:t>
      </w:r>
      <w:r w:rsidRPr="0006709C">
        <w:t>019</w:t>
      </w:r>
      <w:r>
        <w:rPr>
          <w:rFonts w:ascii="宋体" w:hAnsi="宋体" w:hint="eastAsia"/>
        </w:rPr>
        <w:t>年</w:t>
      </w:r>
      <w:r w:rsidRPr="0006709C">
        <w:rPr>
          <w:rFonts w:hint="eastAsia"/>
        </w:rPr>
        <w:t>5</w:t>
      </w:r>
      <w:r>
        <w:rPr>
          <w:rFonts w:ascii="宋体" w:hAnsi="宋体" w:hint="eastAsia"/>
        </w:rPr>
        <w:t>月，此情景下，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1</w:t>
      </w:r>
      <w:r>
        <w:rPr>
          <w:rFonts w:cs="Arial"/>
          <w:u w:val="single"/>
        </w:rPr>
        <w:t>3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能获准注册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6CAA1AFE" w14:textId="77777777" w:rsidR="00722BD5" w:rsidRDefault="00722BD5" w:rsidP="00722BD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1</w:t>
      </w:r>
      <w:r>
        <w:t>3</w:t>
      </w:r>
      <w:r>
        <w:rPr>
          <w:rFonts w:ascii="宋体" w:hAnsi="宋体"/>
        </w:rPr>
        <w:t>）</w:t>
      </w:r>
      <w:r w:rsidRPr="005E33D0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“宏达”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“宏达”和“鸿达”均</w:t>
      </w:r>
    </w:p>
    <w:p w14:paraId="54DA7D9B" w14:textId="77777777" w:rsidR="00722BD5" w:rsidRPr="00E01B9F" w:rsidRDefault="00722BD5" w:rsidP="00722BD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由甲、乙协商哪个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3B5265">
        <w:rPr>
          <w:rFonts w:hint="eastAsia"/>
          <w:highlight w:val="yellow"/>
        </w:rPr>
        <w:t>D</w:t>
      </w:r>
      <w:r w:rsidRPr="003B5265">
        <w:rPr>
          <w:rFonts w:ascii="Consolas" w:hAnsi="Consolas" w:hint="eastAsia"/>
          <w:highlight w:val="yellow"/>
        </w:rPr>
        <w:t xml:space="preserve">. </w:t>
      </w:r>
      <w:r w:rsidRPr="003B5265">
        <w:rPr>
          <w:rFonts w:ascii="宋体" w:hAnsi="宋体" w:hint="eastAsia"/>
          <w:highlight w:val="yellow"/>
        </w:rPr>
        <w:t>“鸿达”</w:t>
      </w:r>
    </w:p>
    <w:sectPr w:rsidR="00722BD5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F326" w14:textId="77777777" w:rsidR="00AB5238" w:rsidRDefault="00AB5238" w:rsidP="00C4528D">
      <w:pPr>
        <w:spacing w:line="240" w:lineRule="auto"/>
      </w:pPr>
      <w:r>
        <w:separator/>
      </w:r>
    </w:p>
  </w:endnote>
  <w:endnote w:type="continuationSeparator" w:id="0">
    <w:p w14:paraId="687E977A" w14:textId="77777777" w:rsidR="00AB5238" w:rsidRDefault="00AB523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B06D" w14:textId="77777777" w:rsidR="00AB5238" w:rsidRDefault="00AB5238" w:rsidP="00C4528D">
      <w:pPr>
        <w:spacing w:line="240" w:lineRule="auto"/>
      </w:pPr>
      <w:r>
        <w:separator/>
      </w:r>
    </w:p>
  </w:footnote>
  <w:footnote w:type="continuationSeparator" w:id="0">
    <w:p w14:paraId="55CA4649" w14:textId="77777777" w:rsidR="00AB5238" w:rsidRDefault="00AB523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D2D5E"/>
    <w:rsid w:val="002115FF"/>
    <w:rsid w:val="00232DD5"/>
    <w:rsid w:val="00251235"/>
    <w:rsid w:val="0028317D"/>
    <w:rsid w:val="00335511"/>
    <w:rsid w:val="003F42F0"/>
    <w:rsid w:val="00467870"/>
    <w:rsid w:val="004A7666"/>
    <w:rsid w:val="004B50B7"/>
    <w:rsid w:val="00500A74"/>
    <w:rsid w:val="0054227B"/>
    <w:rsid w:val="005431FC"/>
    <w:rsid w:val="005E32A7"/>
    <w:rsid w:val="00722BD5"/>
    <w:rsid w:val="007A418F"/>
    <w:rsid w:val="00832588"/>
    <w:rsid w:val="008343F4"/>
    <w:rsid w:val="00932B74"/>
    <w:rsid w:val="009C66A1"/>
    <w:rsid w:val="00A60272"/>
    <w:rsid w:val="00AB5238"/>
    <w:rsid w:val="00AB5C6D"/>
    <w:rsid w:val="00AE5D92"/>
    <w:rsid w:val="00AF466E"/>
    <w:rsid w:val="00B978A0"/>
    <w:rsid w:val="00BC5959"/>
    <w:rsid w:val="00BD3BD0"/>
    <w:rsid w:val="00BF76B2"/>
    <w:rsid w:val="00C4528D"/>
    <w:rsid w:val="00CE369A"/>
    <w:rsid w:val="00D67D04"/>
    <w:rsid w:val="00E025CF"/>
    <w:rsid w:val="00E50C4B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r4y167cX?p=5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23</cp:revision>
  <dcterms:created xsi:type="dcterms:W3CDTF">2021-12-30T17:32:00Z</dcterms:created>
  <dcterms:modified xsi:type="dcterms:W3CDTF">2022-04-04T06:24:00Z</dcterms:modified>
</cp:coreProperties>
</file>