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AC444" w14:textId="77777777" w:rsidR="0053507A" w:rsidRPr="0053507A" w:rsidRDefault="0053507A" w:rsidP="0053507A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53507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深入理解</w:t>
      </w:r>
      <w:r w:rsidRPr="0053507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HTML </w:t>
      </w:r>
      <w:r w:rsidRPr="0053507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语义</w:t>
      </w:r>
    </w:p>
    <w:p w14:paraId="053860B7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语义当然不仅仅只是几个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语义标签。</w:t>
      </w:r>
    </w:p>
    <w:p w14:paraId="5EE2F145" w14:textId="77777777" w:rsidR="0053507A" w:rsidRPr="0053507A" w:rsidRDefault="0053507A" w:rsidP="0053507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从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“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文档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”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说起</w:t>
      </w:r>
    </w:p>
    <w:p w14:paraId="434EC506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很多时候我会把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页面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文档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这两个词混着用，比如将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页面说成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“HTML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文档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3FE952AB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就是文档，最开始的《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Web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简史》中我们有提到过，万维网的雏形是一个文档共享系统，万维网就是一个放大版的文档共享系统。</w:t>
      </w:r>
    </w:p>
    <w:p w14:paraId="75153BA4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只是随着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的发展，各种酷</w:t>
      </w:r>
      <w:proofErr w:type="gramStart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炫</w:t>
      </w:r>
      <w:proofErr w:type="gramEnd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的页面和应用层出不穷，倒是让新入行的小伙伴忽略了，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的本质其实是文档（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document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）。</w:t>
      </w:r>
    </w:p>
    <w:p w14:paraId="4A9DF465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现实生活中，说到文档，我们的第一反应就是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Microsoft 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，其实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当年也有可能成为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标准，当然这是另外一个故事。</w:t>
      </w:r>
    </w:p>
    <w:p w14:paraId="28B59D3C" w14:textId="77777777" w:rsidR="0053507A" w:rsidRPr="0053507A" w:rsidRDefault="0053507A" w:rsidP="0053507A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3507A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文档大纲</w:t>
      </w:r>
    </w:p>
    <w:p w14:paraId="5A5DD8C4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所以我们从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说开去，希望你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用的很顺溜哦。</w:t>
      </w:r>
    </w:p>
    <w:p w14:paraId="5D51CC77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中的标题有一级标题、二级标题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……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的说法，所有的标题就构建出了这个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Word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文档的大纲。下图的左边栏就是大纲视图，可以很好的观察文档大纲。</w:t>
      </w:r>
    </w:p>
    <w:p w14:paraId="261DD556" w14:textId="306396BF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C5D51AC" wp14:editId="0BA4126D">
            <wp:extent cx="5274310" cy="2553970"/>
            <wp:effectExtent l="0" t="0" r="2540" b="0"/>
            <wp:docPr id="3" name="图片 3" descr="word-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-out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117E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文档中呢，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H1 ~ H6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就是一级到六级标题，它们构成了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文档的大纲。下面是</w:t>
      </w:r>
      <w:proofErr w:type="gramStart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腾讯网</w:t>
      </w:r>
      <w:proofErr w:type="gramEnd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首页的文档大纲。一个好的页面，必定先是一个好文档，好文档必然有着严谨的文档大纲。</w:t>
      </w:r>
    </w:p>
    <w:p w14:paraId="2241F308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这个</w:t>
      </w:r>
      <w:proofErr w:type="gramStart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是谷歌浏览器</w:t>
      </w:r>
      <w:proofErr w:type="gramEnd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查看页面文档大纲的插件，</w:t>
      </w:r>
      <w:hyperlink r:id="rId6" w:tgtFrame="_blank" w:history="1"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html5-outliner</w:t>
        </w:r>
      </w:hyperlink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7152EBB" w14:textId="78D38383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4312FF76" wp14:editId="36BFD823">
            <wp:extent cx="5274310" cy="2651760"/>
            <wp:effectExtent l="0" t="0" r="2540" b="0"/>
            <wp:docPr id="2" name="图片 2" descr="web-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out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97F2" w14:textId="77777777" w:rsidR="0053507A" w:rsidRPr="0053507A" w:rsidRDefault="0053507A" w:rsidP="0053507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再来看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“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万维网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”</w:t>
      </w:r>
    </w:p>
    <w:p w14:paraId="5F07FAD9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最初的万维网是一个文档共享的网络，现在的万维网则是一个资源共享的网络，包括图片、多媒体等等。</w:t>
      </w:r>
    </w:p>
    <w:p w14:paraId="502F522A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则是万维网的粘合剂，也是万维网的载体，但是现在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给我们的感觉啊，就是给人看的，其实，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同时也会给机器看，比如下图，除了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human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在读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，各式各样的机器也在读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，比如搜索引擎的爬虫和读屏设备。</w:t>
      </w:r>
    </w:p>
    <w:p w14:paraId="426FEE59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视觉上的各种酷</w:t>
      </w:r>
      <w:proofErr w:type="gramStart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炫</w:t>
      </w:r>
      <w:proofErr w:type="gramEnd"/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会给人以视觉冲击，但对机器来说，并没有什么用，它们更看重的是语义，这样才能更好地解析内容。这也是为什么样式会从结构里面分离出来的原因之一。</w:t>
      </w:r>
    </w:p>
    <w:p w14:paraId="5B17A50C" w14:textId="06E750AF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4ADF32C0" wp14:editId="57FFAEF2">
            <wp:extent cx="5274310" cy="3761740"/>
            <wp:effectExtent l="0" t="0" r="2540" b="0"/>
            <wp:docPr id="1" name="图片 1" descr="exploiting-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iting-htm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9999" w14:textId="77777777" w:rsidR="0053507A" w:rsidRPr="0053507A" w:rsidRDefault="0053507A" w:rsidP="0053507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现在才到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HTML </w:t>
      </w:r>
      <w:r w:rsidRPr="0053507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语义</w:t>
      </w:r>
    </w:p>
    <w:p w14:paraId="31C84D10" w14:textId="77777777" w:rsidR="0053507A" w:rsidRPr="0053507A" w:rsidRDefault="0053507A" w:rsidP="0053507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本文的开头就提到了，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语义当然不仅仅只是几个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语义标签。在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3507A">
        <w:rPr>
          <w:rFonts w:ascii="Segoe UI" w:eastAsia="宋体" w:hAnsi="Segoe UI" w:cs="Segoe UI"/>
          <w:color w:val="333333"/>
          <w:kern w:val="0"/>
          <w:sz w:val="24"/>
          <w:szCs w:val="24"/>
        </w:rPr>
        <w:t>本身这个层面上，语义也有更多的东西，关于这些已经有不少前辈为我们总结好了，参考如下：</w:t>
      </w:r>
    </w:p>
    <w:p w14:paraId="6C41276A" w14:textId="77777777" w:rsidR="0053507A" w:rsidRPr="0053507A" w:rsidRDefault="0053507A" w:rsidP="0053507A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HTML5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中最看重的理念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“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语义化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”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相比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有什么区别？</w:t>
        </w:r>
      </w:hyperlink>
    </w:p>
    <w:p w14:paraId="1A920E16" w14:textId="77777777" w:rsidR="0053507A" w:rsidRPr="0053507A" w:rsidRDefault="0053507A" w:rsidP="0053507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anchor="/2" w:tgtFrame="_blank" w:history="1"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HTML </w:t>
        </w:r>
        <w:r w:rsidRPr="0053507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语义</w:t>
        </w:r>
      </w:hyperlink>
    </w:p>
    <w:p w14:paraId="10A61C64" w14:textId="77777777" w:rsidR="00B4182B" w:rsidRDefault="00B4182B"/>
    <w:sectPr w:rsidR="00B4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B2D21"/>
    <w:multiLevelType w:val="multilevel"/>
    <w:tmpl w:val="1D4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6"/>
    <w:rsid w:val="0053507A"/>
    <w:rsid w:val="009B2996"/>
    <w:rsid w:val="00B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8689-16BA-460D-8300-66D4D240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350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50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3507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7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3507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3507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3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5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me.google.com/webstore/detail/html5-outliner/afoibpobokebhgfnknfndkgemglggom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justineo.github.io/slideshows/semantic-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gmentfault.com/a/11900000026957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2020-09-04T07:44:00Z</dcterms:created>
  <dcterms:modified xsi:type="dcterms:W3CDTF">2020-09-04T07:44:00Z</dcterms:modified>
</cp:coreProperties>
</file>